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C9E" w:rsidRPr="008C4E76" w:rsidRDefault="00973040" w:rsidP="005166D4">
      <w:pPr>
        <w:widowControl w:val="0"/>
        <w:ind w:left="724" w:hangingChars="200" w:hanging="724"/>
        <w:jc w:val="center"/>
        <w:rPr>
          <w:rFonts w:ascii="Times New Roman" w:eastAsiaTheme="minorEastAsia" w:hAnsi="Times New Roman" w:cs="Times New Roman"/>
          <w:b/>
          <w:bCs/>
          <w:sz w:val="32"/>
          <w:szCs w:val="32"/>
        </w:rPr>
      </w:pPr>
      <w:r w:rsidRPr="008C4E76">
        <w:rPr>
          <w:rFonts w:ascii="Times New Roman" w:eastAsiaTheme="minorEastAsia" w:hAnsi="Times New Roman" w:cs="Times New Roman"/>
          <w:b/>
          <w:bCs/>
          <w:sz w:val="32"/>
          <w:szCs w:val="32"/>
        </w:rPr>
        <w:t>太阳能</w:t>
      </w:r>
      <w:r w:rsidR="005166D4" w:rsidRPr="008C4E76">
        <w:rPr>
          <w:rFonts w:ascii="Times New Roman" w:eastAsiaTheme="minorEastAsia" w:hAnsi="Times New Roman" w:cs="Times New Roman"/>
          <w:b/>
          <w:bCs/>
          <w:sz w:val="32"/>
          <w:szCs w:val="32"/>
        </w:rPr>
        <w:t>的存储</w:t>
      </w:r>
      <w:r w:rsidR="00335F5F">
        <w:rPr>
          <w:rFonts w:ascii="Times New Roman" w:eastAsiaTheme="minorEastAsia" w:hAnsi="Times New Roman" w:cs="Times New Roman" w:hint="eastAsia"/>
          <w:b/>
          <w:bCs/>
          <w:sz w:val="32"/>
          <w:szCs w:val="32"/>
        </w:rPr>
        <w:t>与</w:t>
      </w:r>
      <w:r w:rsidR="005166D4" w:rsidRPr="008C4E76">
        <w:rPr>
          <w:rFonts w:ascii="Times New Roman" w:eastAsiaTheme="minorEastAsia" w:hAnsi="Times New Roman" w:cs="Times New Roman"/>
          <w:b/>
          <w:bCs/>
          <w:sz w:val="32"/>
          <w:szCs w:val="32"/>
        </w:rPr>
        <w:t>利用</w:t>
      </w:r>
    </w:p>
    <w:p w:rsidR="00C27C9E" w:rsidRPr="008C4E76" w:rsidRDefault="005166D4" w:rsidP="005166D4">
      <w:pPr>
        <w:pStyle w:val="a5"/>
        <w:ind w:firstLineChars="200" w:firstLine="562"/>
        <w:rPr>
          <w:rFonts w:ascii="Times New Roman" w:eastAsiaTheme="minorEastAsia" w:hAnsi="Times New Roman"/>
          <w:szCs w:val="24"/>
        </w:rPr>
      </w:pPr>
      <w:r w:rsidRPr="008C4E76">
        <w:rPr>
          <w:rFonts w:ascii="Times New Roman" w:eastAsiaTheme="minorEastAsia" w:hAnsi="Times New Roman"/>
          <w:szCs w:val="24"/>
        </w:rPr>
        <w:t>随着化石能源的不断消耗和环境污染的不断加重，发展环境友好的可再生能源显得尤为迫切。</w:t>
      </w:r>
      <w:r w:rsidR="00973040" w:rsidRPr="008C4E76">
        <w:rPr>
          <w:rFonts w:ascii="Times New Roman" w:eastAsiaTheme="minorEastAsia" w:hAnsi="Times New Roman"/>
          <w:szCs w:val="24"/>
        </w:rPr>
        <w:t>太阳能</w:t>
      </w:r>
      <w:r w:rsidRPr="008C4E76">
        <w:rPr>
          <w:rFonts w:ascii="Times New Roman" w:eastAsiaTheme="minorEastAsia" w:hAnsi="Times New Roman"/>
          <w:szCs w:val="24"/>
        </w:rPr>
        <w:t>，作为取之不尽用之不竭的</w:t>
      </w:r>
      <w:r w:rsidR="00973040" w:rsidRPr="008C4E76">
        <w:rPr>
          <w:rFonts w:ascii="Times New Roman" w:eastAsiaTheme="minorEastAsia" w:hAnsi="Times New Roman"/>
          <w:szCs w:val="24"/>
        </w:rPr>
        <w:t>可再生能源，</w:t>
      </w:r>
      <w:r w:rsidRPr="008C4E76">
        <w:rPr>
          <w:rFonts w:ascii="Times New Roman" w:eastAsiaTheme="minorEastAsia" w:hAnsi="Times New Roman"/>
          <w:szCs w:val="24"/>
        </w:rPr>
        <w:t>是化石燃料的理想替代能源。</w:t>
      </w:r>
      <w:r w:rsidR="00973040" w:rsidRPr="008C4E76">
        <w:rPr>
          <w:rFonts w:ascii="Times New Roman" w:eastAsiaTheme="minorEastAsia" w:hAnsi="Times New Roman"/>
          <w:szCs w:val="24"/>
        </w:rPr>
        <w:t>但是，太阳能还存在一些缺点：</w:t>
      </w:r>
      <w:r w:rsidR="00973040" w:rsidRPr="008C4E76">
        <w:rPr>
          <w:rFonts w:ascii="Times New Roman" w:eastAsiaTheme="minorEastAsia" w:hAnsi="Times New Roman"/>
          <w:szCs w:val="24"/>
        </w:rPr>
        <w:t>(1)</w:t>
      </w:r>
      <w:r w:rsidR="00973040" w:rsidRPr="008C4E76">
        <w:rPr>
          <w:rFonts w:ascii="Times New Roman" w:eastAsiaTheme="minorEastAsia" w:hAnsi="Times New Roman"/>
          <w:szCs w:val="24"/>
        </w:rPr>
        <w:t>分散性</w:t>
      </w:r>
      <w:r w:rsidR="00973040" w:rsidRPr="008C4E76">
        <w:rPr>
          <w:rFonts w:ascii="Times New Roman" w:eastAsiaTheme="minorEastAsia" w:hAnsi="Times New Roman"/>
          <w:szCs w:val="24"/>
        </w:rPr>
        <w:t>:</w:t>
      </w:r>
      <w:r w:rsidR="00973040" w:rsidRPr="008C4E76">
        <w:rPr>
          <w:rFonts w:ascii="Times New Roman" w:eastAsiaTheme="minorEastAsia" w:hAnsi="Times New Roman"/>
          <w:szCs w:val="24"/>
        </w:rPr>
        <w:t>到达地球表面的太阳辐射的总量尽管很大，但是能流密度很低</w:t>
      </w:r>
      <w:r w:rsidRPr="008C4E76">
        <w:rPr>
          <w:rFonts w:ascii="Times New Roman" w:eastAsiaTheme="minorEastAsia" w:hAnsi="Times New Roman"/>
          <w:szCs w:val="24"/>
        </w:rPr>
        <w:t>，不利于直接利用</w:t>
      </w:r>
      <w:r w:rsidR="00973040" w:rsidRPr="008C4E76">
        <w:rPr>
          <w:rFonts w:ascii="Times New Roman" w:eastAsiaTheme="minorEastAsia" w:hAnsi="Times New Roman"/>
          <w:szCs w:val="24"/>
        </w:rPr>
        <w:t>。</w:t>
      </w:r>
      <w:r w:rsidR="00973040" w:rsidRPr="008C4E76">
        <w:rPr>
          <w:rFonts w:ascii="Times New Roman" w:eastAsiaTheme="minorEastAsia" w:hAnsi="Times New Roman"/>
          <w:szCs w:val="24"/>
        </w:rPr>
        <w:t>(2)</w:t>
      </w:r>
      <w:r w:rsidR="00973040" w:rsidRPr="008C4E76">
        <w:rPr>
          <w:rFonts w:ascii="Times New Roman" w:eastAsiaTheme="minorEastAsia" w:hAnsi="Times New Roman"/>
          <w:szCs w:val="24"/>
        </w:rPr>
        <w:t>不稳定性</w:t>
      </w:r>
      <w:r w:rsidR="00973040" w:rsidRPr="008C4E76">
        <w:rPr>
          <w:rFonts w:ascii="Times New Roman" w:eastAsiaTheme="minorEastAsia" w:hAnsi="Times New Roman"/>
          <w:szCs w:val="24"/>
        </w:rPr>
        <w:t>:</w:t>
      </w:r>
      <w:r w:rsidR="00973040" w:rsidRPr="008C4E76">
        <w:rPr>
          <w:rFonts w:ascii="Times New Roman" w:eastAsiaTheme="minorEastAsia" w:hAnsi="Times New Roman"/>
          <w:szCs w:val="24"/>
        </w:rPr>
        <w:t>由于受到昼夜、季节、</w:t>
      </w:r>
      <w:bookmarkStart w:id="0" w:name="_GoBack"/>
      <w:bookmarkEnd w:id="0"/>
      <w:r w:rsidR="00973040" w:rsidRPr="008C4E76">
        <w:rPr>
          <w:rFonts w:ascii="Times New Roman" w:eastAsiaTheme="minorEastAsia" w:hAnsi="Times New Roman"/>
          <w:szCs w:val="24"/>
        </w:rPr>
        <w:t>地理纬度和海拔高度等自然条件的限制以及晴、阴、云、雨等随机因素的影响。</w:t>
      </w:r>
      <w:r w:rsidRPr="008C4E76">
        <w:rPr>
          <w:rFonts w:ascii="Times New Roman" w:eastAsiaTheme="minorEastAsia" w:hAnsi="Times New Roman"/>
          <w:szCs w:val="24"/>
        </w:rPr>
        <w:t>因此，将太阳能以化学能的形式储存是利用太阳能的最有效方式之一。先通过太阳能发电再通过电催化将二氧化碳还原成烃类或者醇类是目前可供选择的有效方式</w:t>
      </w:r>
      <w:r w:rsidR="00335F5F">
        <w:rPr>
          <w:rFonts w:ascii="Times New Roman" w:eastAsiaTheme="minorEastAsia" w:hAnsi="Times New Roman" w:hint="eastAsia"/>
          <w:szCs w:val="24"/>
        </w:rPr>
        <w:t>（图</w:t>
      </w:r>
      <w:r w:rsidR="00335F5F">
        <w:rPr>
          <w:rFonts w:ascii="Times New Roman" w:eastAsiaTheme="minorEastAsia" w:hAnsi="Times New Roman" w:hint="eastAsia"/>
          <w:szCs w:val="24"/>
        </w:rPr>
        <w:t>1</w:t>
      </w:r>
      <w:r w:rsidR="00335F5F">
        <w:rPr>
          <w:rFonts w:ascii="Times New Roman" w:eastAsiaTheme="minorEastAsia" w:hAnsi="Times New Roman" w:hint="eastAsia"/>
          <w:szCs w:val="24"/>
        </w:rPr>
        <w:t>）</w:t>
      </w:r>
      <w:r w:rsidRPr="008C4E76">
        <w:rPr>
          <w:rFonts w:ascii="Times New Roman" w:eastAsiaTheme="minorEastAsia" w:hAnsi="Times New Roman"/>
          <w:szCs w:val="24"/>
        </w:rPr>
        <w:t>。</w:t>
      </w:r>
    </w:p>
    <w:p w:rsidR="00C27C9E" w:rsidRDefault="008C4E76" w:rsidP="008E4E62">
      <w:pPr>
        <w:pStyle w:val="a5"/>
        <w:jc w:val="center"/>
        <w:rPr>
          <w:noProof/>
        </w:rPr>
      </w:pPr>
      <w:r w:rsidRPr="008C4E76">
        <w:rPr>
          <w:noProof/>
        </w:rPr>
        <w:t xml:space="preserve"> </w:t>
      </w:r>
      <w:r>
        <w:rPr>
          <w:noProof/>
        </w:rPr>
        <w:drawing>
          <wp:inline distT="0" distB="0" distL="0" distR="0">
            <wp:extent cx="4468483" cy="3351363"/>
            <wp:effectExtent l="0" t="0" r="889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998" cy="3372749"/>
                    </a:xfrm>
                    <a:prstGeom prst="rect">
                      <a:avLst/>
                    </a:prstGeom>
                    <a:noFill/>
                    <a:ln>
                      <a:noFill/>
                    </a:ln>
                  </pic:spPr>
                </pic:pic>
              </a:graphicData>
            </a:graphic>
          </wp:inline>
        </w:drawing>
      </w:r>
    </w:p>
    <w:p w:rsidR="00335F5F" w:rsidRDefault="00335F5F" w:rsidP="008E4E62">
      <w:pPr>
        <w:pStyle w:val="a5"/>
        <w:jc w:val="center"/>
        <w:rPr>
          <w:rFonts w:ascii="Times New Roman" w:hAnsi="Times New Roman"/>
        </w:rPr>
      </w:pPr>
      <w:r w:rsidRPr="00B9796A">
        <w:rPr>
          <w:rFonts w:ascii="Times New Roman" w:hAnsi="Times New Roman"/>
        </w:rPr>
        <w:t>图</w:t>
      </w:r>
      <w:r w:rsidRPr="00B9796A">
        <w:rPr>
          <w:rFonts w:ascii="Times New Roman" w:hAnsi="Times New Roman"/>
        </w:rPr>
        <w:t>1</w:t>
      </w:r>
      <w:r>
        <w:rPr>
          <w:rFonts w:ascii="Times New Roman" w:hAnsi="Times New Roman" w:hint="eastAsia"/>
        </w:rPr>
        <w:t>太阳能等可再生能源利用蓝图</w:t>
      </w:r>
      <w:r w:rsidRPr="00B9796A">
        <w:rPr>
          <w:rFonts w:ascii="Times New Roman" w:hAnsi="Times New Roman"/>
        </w:rPr>
        <w:t>。</w:t>
      </w:r>
    </w:p>
    <w:p w:rsidR="00335F5F" w:rsidRPr="008C4E76" w:rsidRDefault="00335F5F" w:rsidP="008E4E62">
      <w:pPr>
        <w:pStyle w:val="a5"/>
        <w:jc w:val="center"/>
        <w:rPr>
          <w:rFonts w:ascii="Times New Roman" w:eastAsiaTheme="minorEastAsia" w:hAnsi="Times New Roman" w:hint="eastAsia"/>
          <w:szCs w:val="24"/>
        </w:rPr>
      </w:pPr>
    </w:p>
    <w:p w:rsidR="00C27C9E" w:rsidRPr="008C4E76" w:rsidRDefault="008E4E62" w:rsidP="008E4E62">
      <w:pPr>
        <w:pStyle w:val="a5"/>
        <w:ind w:firstLineChars="200" w:firstLine="562"/>
        <w:rPr>
          <w:rFonts w:ascii="Times New Roman" w:eastAsiaTheme="minorEastAsia" w:hAnsi="Times New Roman"/>
          <w:szCs w:val="24"/>
        </w:rPr>
      </w:pPr>
      <w:r w:rsidRPr="008C4E76">
        <w:rPr>
          <w:rFonts w:ascii="Times New Roman" w:eastAsiaTheme="minorEastAsia" w:hAnsi="Times New Roman"/>
          <w:szCs w:val="24"/>
        </w:rPr>
        <w:t>通过电催化反应可以将</w:t>
      </w:r>
      <w:r w:rsidR="00973040" w:rsidRPr="008C4E76">
        <w:rPr>
          <w:rFonts w:ascii="Times New Roman" w:eastAsiaTheme="minorEastAsia" w:hAnsi="Times New Roman"/>
          <w:szCs w:val="24"/>
        </w:rPr>
        <w:t>二氧化碳的还原</w:t>
      </w:r>
      <w:r w:rsidRPr="008C4E76">
        <w:rPr>
          <w:rFonts w:ascii="Times New Roman" w:eastAsiaTheme="minorEastAsia" w:hAnsi="Times New Roman"/>
          <w:szCs w:val="24"/>
        </w:rPr>
        <w:t>成种类丰富的含碳产物</w:t>
      </w:r>
      <w:r w:rsidR="008C4E76" w:rsidRPr="008C4E76">
        <w:rPr>
          <w:rFonts w:ascii="Times New Roman" w:eastAsiaTheme="minorEastAsia" w:hAnsi="Times New Roman"/>
          <w:szCs w:val="24"/>
        </w:rPr>
        <w:t>，</w:t>
      </w:r>
      <w:r w:rsidRPr="008C4E76">
        <w:rPr>
          <w:rFonts w:ascii="Times New Roman" w:eastAsiaTheme="minorEastAsia" w:hAnsi="Times New Roman"/>
          <w:szCs w:val="24"/>
        </w:rPr>
        <w:t>比</w:t>
      </w:r>
      <w:r w:rsidR="00973040" w:rsidRPr="008C4E76">
        <w:rPr>
          <w:rFonts w:ascii="Times New Roman" w:eastAsiaTheme="minorEastAsia" w:hAnsi="Times New Roman"/>
          <w:szCs w:val="24"/>
        </w:rPr>
        <w:t>如：一氧化碳、甲烷、乙烯、乙醇、丙醇等。</w:t>
      </w:r>
      <w:r w:rsidR="008C4E76" w:rsidRPr="008C4E76">
        <w:rPr>
          <w:rFonts w:ascii="Times New Roman" w:eastAsiaTheme="minorEastAsia" w:hAnsi="Times New Roman"/>
          <w:szCs w:val="24"/>
        </w:rPr>
        <w:t>他们是目前生产和生活中的必不可少的原料。</w:t>
      </w:r>
      <w:r w:rsidR="008C4E76" w:rsidRPr="008C4E76">
        <w:rPr>
          <w:rFonts w:ascii="Times New Roman" w:eastAsiaTheme="minorEastAsia" w:hAnsi="Times New Roman"/>
          <w:szCs w:val="24"/>
        </w:rPr>
        <w:t xml:space="preserve"> </w:t>
      </w:r>
    </w:p>
    <w:p w:rsidR="008E4E62" w:rsidRPr="008E4E62" w:rsidRDefault="008E4E62" w:rsidP="008E4E62">
      <w:pPr>
        <w:pStyle w:val="a5"/>
        <w:ind w:firstLineChars="200" w:firstLine="562"/>
        <w:rPr>
          <w:rFonts w:ascii="Times New Roman" w:eastAsiaTheme="minorEastAsia" w:hAnsi="Times New Roman"/>
          <w:szCs w:val="24"/>
        </w:rPr>
      </w:pPr>
      <w:r w:rsidRPr="008E4E62">
        <w:rPr>
          <w:rFonts w:ascii="Times New Roman" w:eastAsiaTheme="minorEastAsia" w:hAnsi="Times New Roman"/>
          <w:szCs w:val="24"/>
        </w:rPr>
        <w:t>电催化</w:t>
      </w:r>
      <w:r w:rsidRPr="008E4E62">
        <w:rPr>
          <w:rFonts w:ascii="Times New Roman" w:eastAsiaTheme="minorEastAsia" w:hAnsi="Times New Roman"/>
          <w:szCs w:val="24"/>
        </w:rPr>
        <w:t>CO</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还原分为阳极</w:t>
      </w:r>
      <w:r w:rsidRPr="008E4E62">
        <w:rPr>
          <w:rFonts w:ascii="Times New Roman" w:eastAsiaTheme="minorEastAsia" w:hAnsi="Times New Roman"/>
          <w:szCs w:val="24"/>
        </w:rPr>
        <w:t>H</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O</w:t>
      </w:r>
      <w:r w:rsidRPr="008E4E62">
        <w:rPr>
          <w:rFonts w:ascii="Times New Roman" w:eastAsiaTheme="minorEastAsia" w:hAnsi="Times New Roman"/>
          <w:szCs w:val="24"/>
        </w:rPr>
        <w:t>氧化反应和阴极</w:t>
      </w:r>
      <w:r w:rsidRPr="008E4E62">
        <w:rPr>
          <w:rFonts w:ascii="Times New Roman" w:eastAsiaTheme="minorEastAsia" w:hAnsi="Times New Roman"/>
          <w:szCs w:val="24"/>
        </w:rPr>
        <w:t>CO</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还原反应。阳极</w:t>
      </w:r>
      <w:r w:rsidRPr="008E4E62">
        <w:rPr>
          <w:rFonts w:ascii="Times New Roman" w:eastAsiaTheme="minorEastAsia" w:hAnsi="Times New Roman"/>
          <w:szCs w:val="24"/>
        </w:rPr>
        <w:t>H</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O</w:t>
      </w:r>
      <w:r w:rsidRPr="008E4E62">
        <w:rPr>
          <w:rFonts w:ascii="Times New Roman" w:eastAsiaTheme="minorEastAsia" w:hAnsi="Times New Roman"/>
          <w:szCs w:val="24"/>
        </w:rPr>
        <w:t>氧化反应</w:t>
      </w:r>
      <w:r w:rsidR="008C4E76" w:rsidRPr="008C4E76">
        <w:rPr>
          <w:rFonts w:ascii="Times New Roman" w:eastAsiaTheme="minorEastAsia" w:hAnsi="Times New Roman"/>
          <w:szCs w:val="24"/>
        </w:rPr>
        <w:t>包含复杂的四个电子的转移过程和</w:t>
      </w:r>
      <w:r w:rsidR="008C4E76" w:rsidRPr="008C4E76">
        <w:rPr>
          <w:rFonts w:ascii="Times New Roman" w:eastAsiaTheme="minorEastAsia" w:hAnsi="Times New Roman"/>
          <w:szCs w:val="24"/>
        </w:rPr>
        <w:t>O-O</w:t>
      </w:r>
      <w:r w:rsidR="008C4E76" w:rsidRPr="008C4E76">
        <w:rPr>
          <w:rFonts w:ascii="Times New Roman" w:eastAsiaTheme="minorEastAsia" w:hAnsi="Times New Roman"/>
          <w:szCs w:val="24"/>
        </w:rPr>
        <w:t>键的断裂和</w:t>
      </w:r>
      <w:r w:rsidR="008C4E76" w:rsidRPr="008C4E76">
        <w:rPr>
          <w:rFonts w:ascii="Times New Roman" w:eastAsiaTheme="minorEastAsia" w:hAnsi="Times New Roman"/>
          <w:szCs w:val="24"/>
        </w:rPr>
        <w:t>O-H</w:t>
      </w:r>
      <w:r w:rsidR="008C4E76" w:rsidRPr="008C4E76">
        <w:rPr>
          <w:rFonts w:ascii="Times New Roman" w:eastAsiaTheme="minorEastAsia" w:hAnsi="Times New Roman"/>
          <w:szCs w:val="24"/>
        </w:rPr>
        <w:t>键的生成</w:t>
      </w:r>
      <w:r w:rsidR="008C4E76" w:rsidRPr="008C4E76">
        <w:rPr>
          <w:rFonts w:ascii="Times New Roman" w:eastAsiaTheme="minorEastAsia" w:hAnsi="Times New Roman"/>
          <w:szCs w:val="24"/>
        </w:rPr>
        <w:t>，因此所需</w:t>
      </w:r>
      <w:r w:rsidRPr="008E4E62">
        <w:rPr>
          <w:rFonts w:ascii="Times New Roman" w:eastAsiaTheme="minorEastAsia" w:hAnsi="Times New Roman"/>
          <w:szCs w:val="24"/>
        </w:rPr>
        <w:t>过电位</w:t>
      </w:r>
      <w:r w:rsidR="008C4E76" w:rsidRPr="008C4E76">
        <w:rPr>
          <w:rFonts w:ascii="Times New Roman" w:eastAsiaTheme="minorEastAsia" w:hAnsi="Times New Roman"/>
          <w:szCs w:val="24"/>
        </w:rPr>
        <w:t>较</w:t>
      </w:r>
      <w:r w:rsidRPr="008E4E62">
        <w:rPr>
          <w:rFonts w:ascii="Times New Roman" w:eastAsiaTheme="minorEastAsia" w:hAnsi="Times New Roman"/>
          <w:szCs w:val="24"/>
        </w:rPr>
        <w:t>高</w:t>
      </w:r>
      <w:r w:rsidR="008C4E76" w:rsidRPr="008C4E76">
        <w:rPr>
          <w:rFonts w:ascii="Times New Roman" w:eastAsiaTheme="minorEastAsia" w:hAnsi="Times New Roman"/>
          <w:szCs w:val="24"/>
        </w:rPr>
        <w:t>；</w:t>
      </w:r>
      <w:r w:rsidRPr="008E4E62">
        <w:rPr>
          <w:rFonts w:ascii="Times New Roman" w:eastAsiaTheme="minorEastAsia" w:hAnsi="Times New Roman"/>
          <w:szCs w:val="24"/>
        </w:rPr>
        <w:t>阴极</w:t>
      </w:r>
      <w:r w:rsidRPr="008E4E62">
        <w:rPr>
          <w:rFonts w:ascii="Times New Roman" w:eastAsiaTheme="minorEastAsia" w:hAnsi="Times New Roman"/>
          <w:szCs w:val="24"/>
        </w:rPr>
        <w:t>CO</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还原反应</w:t>
      </w:r>
      <w:r w:rsidR="008C4E76" w:rsidRPr="008C4E76">
        <w:rPr>
          <w:rFonts w:ascii="Times New Roman" w:eastAsiaTheme="minorEastAsia" w:hAnsi="Times New Roman"/>
          <w:szCs w:val="24"/>
        </w:rPr>
        <w:t>由于各产物的热力学电势较为接近，所以其单一产物的</w:t>
      </w:r>
      <w:r w:rsidRPr="008E4E62">
        <w:rPr>
          <w:rFonts w:ascii="Times New Roman" w:eastAsiaTheme="minorEastAsia" w:hAnsi="Times New Roman"/>
          <w:szCs w:val="24"/>
        </w:rPr>
        <w:t>选择性</w:t>
      </w:r>
      <w:r w:rsidR="008C4E76" w:rsidRPr="008C4E76">
        <w:rPr>
          <w:rFonts w:ascii="Times New Roman" w:eastAsiaTheme="minorEastAsia" w:hAnsi="Times New Roman"/>
          <w:szCs w:val="24"/>
        </w:rPr>
        <w:t>较</w:t>
      </w:r>
      <w:r w:rsidRPr="008E4E62">
        <w:rPr>
          <w:rFonts w:ascii="Times New Roman" w:eastAsiaTheme="minorEastAsia" w:hAnsi="Times New Roman"/>
          <w:szCs w:val="24"/>
        </w:rPr>
        <w:t>差</w:t>
      </w:r>
      <w:r w:rsidR="008C4E76" w:rsidRPr="008C4E76">
        <w:rPr>
          <w:rFonts w:ascii="Times New Roman" w:eastAsiaTheme="minorEastAsia" w:hAnsi="Times New Roman"/>
          <w:szCs w:val="24"/>
        </w:rPr>
        <w:t>。阳极的高过电位和阴极的低单一选择性</w:t>
      </w:r>
      <w:r w:rsidRPr="008E4E62">
        <w:rPr>
          <w:rFonts w:ascii="Times New Roman" w:eastAsiaTheme="minorEastAsia" w:hAnsi="Times New Roman"/>
          <w:szCs w:val="24"/>
        </w:rPr>
        <w:t>是阻碍</w:t>
      </w:r>
      <w:r w:rsidR="008C4E76" w:rsidRPr="008C4E76">
        <w:rPr>
          <w:rFonts w:ascii="Times New Roman" w:eastAsiaTheme="minorEastAsia" w:hAnsi="Times New Roman"/>
          <w:szCs w:val="24"/>
        </w:rPr>
        <w:t>其</w:t>
      </w:r>
      <w:r w:rsidRPr="008E4E62">
        <w:rPr>
          <w:rFonts w:ascii="Times New Roman" w:eastAsiaTheme="minorEastAsia" w:hAnsi="Times New Roman"/>
          <w:szCs w:val="24"/>
        </w:rPr>
        <w:t>发展的关键要素。发展高效的</w:t>
      </w:r>
      <w:proofErr w:type="gramStart"/>
      <w:r w:rsidRPr="008E4E62">
        <w:rPr>
          <w:rFonts w:ascii="Times New Roman" w:eastAsiaTheme="minorEastAsia" w:hAnsi="Times New Roman"/>
          <w:szCs w:val="24"/>
        </w:rPr>
        <w:t>阳极析氧催化剂</w:t>
      </w:r>
      <w:proofErr w:type="gramEnd"/>
      <w:r w:rsidRPr="008E4E62">
        <w:rPr>
          <w:rFonts w:ascii="Times New Roman" w:eastAsiaTheme="minorEastAsia" w:hAnsi="Times New Roman"/>
          <w:szCs w:val="24"/>
        </w:rPr>
        <w:t>和阴极</w:t>
      </w:r>
      <w:r w:rsidRPr="008E4E62">
        <w:rPr>
          <w:rFonts w:ascii="Times New Roman" w:eastAsiaTheme="minorEastAsia" w:hAnsi="Times New Roman"/>
          <w:szCs w:val="24"/>
        </w:rPr>
        <w:t>CO</w:t>
      </w:r>
      <w:r w:rsidRPr="008E4E62">
        <w:rPr>
          <w:rFonts w:ascii="Times New Roman" w:eastAsiaTheme="minorEastAsia" w:hAnsi="Times New Roman"/>
          <w:szCs w:val="24"/>
          <w:vertAlign w:val="subscript"/>
        </w:rPr>
        <w:t>2</w:t>
      </w:r>
      <w:r w:rsidRPr="008E4E62">
        <w:rPr>
          <w:rFonts w:ascii="Times New Roman" w:eastAsiaTheme="minorEastAsia" w:hAnsi="Times New Roman"/>
          <w:szCs w:val="24"/>
        </w:rPr>
        <w:t>还原催化剂是解决这些难题的关键。</w:t>
      </w:r>
    </w:p>
    <w:p w:rsidR="00C27C9E" w:rsidRPr="008C4E76" w:rsidRDefault="00C27C9E">
      <w:pPr>
        <w:pStyle w:val="a5"/>
        <w:rPr>
          <w:rFonts w:ascii="Times New Roman" w:eastAsiaTheme="minorEastAsia" w:hAnsi="Times New Roman" w:hint="eastAsia"/>
          <w:szCs w:val="24"/>
        </w:rPr>
      </w:pPr>
    </w:p>
    <w:sectPr w:rsidR="00C27C9E" w:rsidRPr="008C4E76">
      <w:pgSz w:w="11906" w:h="16838"/>
      <w:pgMar w:top="1417" w:right="1417" w:bottom="1417" w:left="1701" w:header="567" w:footer="850" w:gutter="283"/>
      <w:pgNumType w:fmt="upperRoman" w:start="1"/>
      <w:cols w:space="0"/>
      <w:docGrid w:type="linesAndChars" w:linePitch="355" w:charSpace="8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77C" w:rsidRDefault="002C077C" w:rsidP="00EB6B12">
      <w:r>
        <w:separator/>
      </w:r>
    </w:p>
  </w:endnote>
  <w:endnote w:type="continuationSeparator" w:id="0">
    <w:p w:rsidR="002C077C" w:rsidRDefault="002C077C" w:rsidP="00EB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font>
  <w:font w:name="Helvetica Neue">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77C" w:rsidRDefault="002C077C" w:rsidP="00EB6B12">
      <w:r>
        <w:separator/>
      </w:r>
    </w:p>
  </w:footnote>
  <w:footnote w:type="continuationSeparator" w:id="0">
    <w:p w:rsidR="002C077C" w:rsidRDefault="002C077C" w:rsidP="00EB6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gutterAtTop/>
  <w:proofState w:spelling="clean"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C9E"/>
    <w:rsid w:val="002C077C"/>
    <w:rsid w:val="00335F5F"/>
    <w:rsid w:val="005166D4"/>
    <w:rsid w:val="008C4E76"/>
    <w:rsid w:val="008E4E62"/>
    <w:rsid w:val="00973040"/>
    <w:rsid w:val="00C27C9E"/>
    <w:rsid w:val="00EB6B12"/>
    <w:rsid w:val="00F0278B"/>
    <w:rsid w:val="01636636"/>
    <w:rsid w:val="01643B58"/>
    <w:rsid w:val="02500B8B"/>
    <w:rsid w:val="02833784"/>
    <w:rsid w:val="02CB1709"/>
    <w:rsid w:val="03165807"/>
    <w:rsid w:val="03582ACF"/>
    <w:rsid w:val="03C41A0C"/>
    <w:rsid w:val="03CC0D9E"/>
    <w:rsid w:val="043365A8"/>
    <w:rsid w:val="046A5DAA"/>
    <w:rsid w:val="049228E6"/>
    <w:rsid w:val="04E303E6"/>
    <w:rsid w:val="052F5019"/>
    <w:rsid w:val="057B2C72"/>
    <w:rsid w:val="05EC7E04"/>
    <w:rsid w:val="05FF3614"/>
    <w:rsid w:val="060256A4"/>
    <w:rsid w:val="061741F8"/>
    <w:rsid w:val="064B00C6"/>
    <w:rsid w:val="06AB1A5C"/>
    <w:rsid w:val="06C7494F"/>
    <w:rsid w:val="07075DC0"/>
    <w:rsid w:val="07B651A4"/>
    <w:rsid w:val="07CA6AF6"/>
    <w:rsid w:val="086263C5"/>
    <w:rsid w:val="089119B4"/>
    <w:rsid w:val="08CE5155"/>
    <w:rsid w:val="08D965F7"/>
    <w:rsid w:val="09493884"/>
    <w:rsid w:val="095C75FA"/>
    <w:rsid w:val="09BC16F0"/>
    <w:rsid w:val="09EC52E3"/>
    <w:rsid w:val="0A3B4940"/>
    <w:rsid w:val="0AF614A9"/>
    <w:rsid w:val="0B2B0920"/>
    <w:rsid w:val="0B531EB5"/>
    <w:rsid w:val="0BA4786F"/>
    <w:rsid w:val="0BC31F0D"/>
    <w:rsid w:val="0BE96E39"/>
    <w:rsid w:val="0C336573"/>
    <w:rsid w:val="0C78701F"/>
    <w:rsid w:val="0D4543CD"/>
    <w:rsid w:val="0D497FA2"/>
    <w:rsid w:val="0D4A24DA"/>
    <w:rsid w:val="0DB14A40"/>
    <w:rsid w:val="0DC520DE"/>
    <w:rsid w:val="0E2605D6"/>
    <w:rsid w:val="0E3C53AA"/>
    <w:rsid w:val="0EBE6973"/>
    <w:rsid w:val="0EE12BB6"/>
    <w:rsid w:val="0F0E2E3E"/>
    <w:rsid w:val="0F442911"/>
    <w:rsid w:val="0F9E2DD0"/>
    <w:rsid w:val="101C76C6"/>
    <w:rsid w:val="101D4B5C"/>
    <w:rsid w:val="103A6FD9"/>
    <w:rsid w:val="104B549A"/>
    <w:rsid w:val="11485AD3"/>
    <w:rsid w:val="117B4798"/>
    <w:rsid w:val="11810110"/>
    <w:rsid w:val="118A241F"/>
    <w:rsid w:val="11B676EE"/>
    <w:rsid w:val="120A12CB"/>
    <w:rsid w:val="120B2025"/>
    <w:rsid w:val="1218088D"/>
    <w:rsid w:val="121E4779"/>
    <w:rsid w:val="12217E06"/>
    <w:rsid w:val="122A703D"/>
    <w:rsid w:val="12387137"/>
    <w:rsid w:val="12391198"/>
    <w:rsid w:val="12396AB1"/>
    <w:rsid w:val="124F476C"/>
    <w:rsid w:val="128F6E2B"/>
    <w:rsid w:val="13016D94"/>
    <w:rsid w:val="13D42BED"/>
    <w:rsid w:val="13EE05D0"/>
    <w:rsid w:val="13FE41B2"/>
    <w:rsid w:val="146853F7"/>
    <w:rsid w:val="14850946"/>
    <w:rsid w:val="14865F1C"/>
    <w:rsid w:val="148E738C"/>
    <w:rsid w:val="14BE1409"/>
    <w:rsid w:val="14F8594D"/>
    <w:rsid w:val="15C60319"/>
    <w:rsid w:val="16811E2E"/>
    <w:rsid w:val="16823771"/>
    <w:rsid w:val="17692BC1"/>
    <w:rsid w:val="177D73E7"/>
    <w:rsid w:val="178F1F1F"/>
    <w:rsid w:val="17C4335B"/>
    <w:rsid w:val="17CA1B10"/>
    <w:rsid w:val="17CF3A7C"/>
    <w:rsid w:val="183779CC"/>
    <w:rsid w:val="18742D2B"/>
    <w:rsid w:val="18CB23BD"/>
    <w:rsid w:val="19786816"/>
    <w:rsid w:val="19F15329"/>
    <w:rsid w:val="1A006544"/>
    <w:rsid w:val="1A4047C9"/>
    <w:rsid w:val="1A9229D4"/>
    <w:rsid w:val="1AC17401"/>
    <w:rsid w:val="1ADD4B50"/>
    <w:rsid w:val="1B0318AE"/>
    <w:rsid w:val="1B131B06"/>
    <w:rsid w:val="1B7F2285"/>
    <w:rsid w:val="1B800D4E"/>
    <w:rsid w:val="1B936630"/>
    <w:rsid w:val="1B995CD1"/>
    <w:rsid w:val="1B9F72F5"/>
    <w:rsid w:val="1C18502A"/>
    <w:rsid w:val="1CB95217"/>
    <w:rsid w:val="1CBC1539"/>
    <w:rsid w:val="1CE83E09"/>
    <w:rsid w:val="1D2A07E4"/>
    <w:rsid w:val="1DEB740A"/>
    <w:rsid w:val="1DF65AB1"/>
    <w:rsid w:val="1E2F1D61"/>
    <w:rsid w:val="1E6204BA"/>
    <w:rsid w:val="1F190775"/>
    <w:rsid w:val="1FC529ED"/>
    <w:rsid w:val="1FDF2AEC"/>
    <w:rsid w:val="2013472A"/>
    <w:rsid w:val="205078EC"/>
    <w:rsid w:val="213B31FF"/>
    <w:rsid w:val="219765B2"/>
    <w:rsid w:val="219A6577"/>
    <w:rsid w:val="22D30ED4"/>
    <w:rsid w:val="22DB7B29"/>
    <w:rsid w:val="22F0669E"/>
    <w:rsid w:val="230440A4"/>
    <w:rsid w:val="232D22BC"/>
    <w:rsid w:val="234B7E62"/>
    <w:rsid w:val="2480039F"/>
    <w:rsid w:val="24A42809"/>
    <w:rsid w:val="24BC146F"/>
    <w:rsid w:val="24D94BDC"/>
    <w:rsid w:val="257C2E96"/>
    <w:rsid w:val="258E287A"/>
    <w:rsid w:val="25D22BA4"/>
    <w:rsid w:val="264F03F0"/>
    <w:rsid w:val="2651182C"/>
    <w:rsid w:val="26535104"/>
    <w:rsid w:val="26907BE7"/>
    <w:rsid w:val="26BD0034"/>
    <w:rsid w:val="27907A09"/>
    <w:rsid w:val="27A1225C"/>
    <w:rsid w:val="27A143DF"/>
    <w:rsid w:val="27B16E32"/>
    <w:rsid w:val="27C11CF3"/>
    <w:rsid w:val="27E47C76"/>
    <w:rsid w:val="27E742E4"/>
    <w:rsid w:val="28801E07"/>
    <w:rsid w:val="28B544AB"/>
    <w:rsid w:val="28C81181"/>
    <w:rsid w:val="28F367A4"/>
    <w:rsid w:val="28F54E47"/>
    <w:rsid w:val="294218AB"/>
    <w:rsid w:val="29780032"/>
    <w:rsid w:val="29A6232A"/>
    <w:rsid w:val="29D87D7E"/>
    <w:rsid w:val="2A1470D3"/>
    <w:rsid w:val="2A360AA7"/>
    <w:rsid w:val="2A4929D0"/>
    <w:rsid w:val="2B1E41E3"/>
    <w:rsid w:val="2B4E4085"/>
    <w:rsid w:val="2BD84441"/>
    <w:rsid w:val="2C107554"/>
    <w:rsid w:val="2C2B515D"/>
    <w:rsid w:val="2C6C687F"/>
    <w:rsid w:val="2CA64A57"/>
    <w:rsid w:val="2CA66F78"/>
    <w:rsid w:val="2CB65207"/>
    <w:rsid w:val="2D2C31AC"/>
    <w:rsid w:val="2D8151A9"/>
    <w:rsid w:val="2DAE24BA"/>
    <w:rsid w:val="2DC6687A"/>
    <w:rsid w:val="2DE34C06"/>
    <w:rsid w:val="2E4340FD"/>
    <w:rsid w:val="2E87494B"/>
    <w:rsid w:val="2EBC5123"/>
    <w:rsid w:val="2ECC1C78"/>
    <w:rsid w:val="2ED90959"/>
    <w:rsid w:val="2F0F7238"/>
    <w:rsid w:val="2F936166"/>
    <w:rsid w:val="30381D84"/>
    <w:rsid w:val="309C5F70"/>
    <w:rsid w:val="30AA5AFC"/>
    <w:rsid w:val="30AD0419"/>
    <w:rsid w:val="30E05868"/>
    <w:rsid w:val="311C33F1"/>
    <w:rsid w:val="31764F27"/>
    <w:rsid w:val="31B43621"/>
    <w:rsid w:val="31FB6EA3"/>
    <w:rsid w:val="31FD526A"/>
    <w:rsid w:val="323B42B9"/>
    <w:rsid w:val="32D102D9"/>
    <w:rsid w:val="334D6E28"/>
    <w:rsid w:val="33893607"/>
    <w:rsid w:val="33931986"/>
    <w:rsid w:val="33DC77C6"/>
    <w:rsid w:val="34833854"/>
    <w:rsid w:val="349200B2"/>
    <w:rsid w:val="35667ED6"/>
    <w:rsid w:val="35A74E64"/>
    <w:rsid w:val="35A90D4B"/>
    <w:rsid w:val="35CB74E6"/>
    <w:rsid w:val="363D4296"/>
    <w:rsid w:val="36ED7870"/>
    <w:rsid w:val="371A09D2"/>
    <w:rsid w:val="373D136F"/>
    <w:rsid w:val="37754656"/>
    <w:rsid w:val="37812F68"/>
    <w:rsid w:val="379B31AB"/>
    <w:rsid w:val="37BE45C4"/>
    <w:rsid w:val="38286399"/>
    <w:rsid w:val="38B15056"/>
    <w:rsid w:val="38F04844"/>
    <w:rsid w:val="38FB12D7"/>
    <w:rsid w:val="39375F17"/>
    <w:rsid w:val="39B50A3A"/>
    <w:rsid w:val="39CD2839"/>
    <w:rsid w:val="39E02FDC"/>
    <w:rsid w:val="3A170D72"/>
    <w:rsid w:val="3A513B3F"/>
    <w:rsid w:val="3A8C6CFE"/>
    <w:rsid w:val="3AAD6337"/>
    <w:rsid w:val="3AB053C1"/>
    <w:rsid w:val="3ACE0E0E"/>
    <w:rsid w:val="3B1721EB"/>
    <w:rsid w:val="3B8A66E4"/>
    <w:rsid w:val="3C046A27"/>
    <w:rsid w:val="3C0E3F65"/>
    <w:rsid w:val="3C553052"/>
    <w:rsid w:val="3CAE7C6D"/>
    <w:rsid w:val="3D2E23DF"/>
    <w:rsid w:val="3D7B78D7"/>
    <w:rsid w:val="3DBD3155"/>
    <w:rsid w:val="3DC77EEA"/>
    <w:rsid w:val="3E0772FD"/>
    <w:rsid w:val="3E2A15F4"/>
    <w:rsid w:val="3E6F39F3"/>
    <w:rsid w:val="3E72749D"/>
    <w:rsid w:val="3EC07B51"/>
    <w:rsid w:val="3EFD7337"/>
    <w:rsid w:val="3F8B3FD8"/>
    <w:rsid w:val="3FBA1CBF"/>
    <w:rsid w:val="40196254"/>
    <w:rsid w:val="40475F79"/>
    <w:rsid w:val="405A2EB6"/>
    <w:rsid w:val="40E81922"/>
    <w:rsid w:val="41475A83"/>
    <w:rsid w:val="417D797B"/>
    <w:rsid w:val="41E860BC"/>
    <w:rsid w:val="42A03793"/>
    <w:rsid w:val="438E395C"/>
    <w:rsid w:val="439846B0"/>
    <w:rsid w:val="43D105DB"/>
    <w:rsid w:val="443337A4"/>
    <w:rsid w:val="44775583"/>
    <w:rsid w:val="447B201B"/>
    <w:rsid w:val="452B2271"/>
    <w:rsid w:val="45DA57B7"/>
    <w:rsid w:val="45F96DE6"/>
    <w:rsid w:val="45FD1C20"/>
    <w:rsid w:val="462379F3"/>
    <w:rsid w:val="46356F10"/>
    <w:rsid w:val="46E82D9F"/>
    <w:rsid w:val="4710620C"/>
    <w:rsid w:val="474C3061"/>
    <w:rsid w:val="474C6D88"/>
    <w:rsid w:val="481821A4"/>
    <w:rsid w:val="48814789"/>
    <w:rsid w:val="48A93651"/>
    <w:rsid w:val="48AE27F0"/>
    <w:rsid w:val="48B94AFF"/>
    <w:rsid w:val="48D22615"/>
    <w:rsid w:val="48E77D20"/>
    <w:rsid w:val="490D172C"/>
    <w:rsid w:val="494644D7"/>
    <w:rsid w:val="49537885"/>
    <w:rsid w:val="49ED753C"/>
    <w:rsid w:val="4A186E36"/>
    <w:rsid w:val="4B022778"/>
    <w:rsid w:val="4B314CC7"/>
    <w:rsid w:val="4B8C62B9"/>
    <w:rsid w:val="4BDF712F"/>
    <w:rsid w:val="4CD2077D"/>
    <w:rsid w:val="4CD3031D"/>
    <w:rsid w:val="4CEE29AE"/>
    <w:rsid w:val="4D4001D4"/>
    <w:rsid w:val="4D5E6FA5"/>
    <w:rsid w:val="4E1136E3"/>
    <w:rsid w:val="4E365154"/>
    <w:rsid w:val="4EAF7DEE"/>
    <w:rsid w:val="4EB6510A"/>
    <w:rsid w:val="4F4D5FAE"/>
    <w:rsid w:val="4F5D6A41"/>
    <w:rsid w:val="4F7124B6"/>
    <w:rsid w:val="4FA07F15"/>
    <w:rsid w:val="4FBD7231"/>
    <w:rsid w:val="4FC456CA"/>
    <w:rsid w:val="502A4DFD"/>
    <w:rsid w:val="5065419B"/>
    <w:rsid w:val="50676C93"/>
    <w:rsid w:val="50857734"/>
    <w:rsid w:val="5167091D"/>
    <w:rsid w:val="519552FB"/>
    <w:rsid w:val="51E768AE"/>
    <w:rsid w:val="520F0294"/>
    <w:rsid w:val="521B3DD2"/>
    <w:rsid w:val="52AE4114"/>
    <w:rsid w:val="52CD5803"/>
    <w:rsid w:val="52DE535E"/>
    <w:rsid w:val="530E110B"/>
    <w:rsid w:val="538162BE"/>
    <w:rsid w:val="538602E5"/>
    <w:rsid w:val="53B06969"/>
    <w:rsid w:val="53EB0F1D"/>
    <w:rsid w:val="54140332"/>
    <w:rsid w:val="542A69FD"/>
    <w:rsid w:val="54395DA5"/>
    <w:rsid w:val="546E7F3A"/>
    <w:rsid w:val="55124FF9"/>
    <w:rsid w:val="551B586B"/>
    <w:rsid w:val="557F5642"/>
    <w:rsid w:val="55882429"/>
    <w:rsid w:val="55E41623"/>
    <w:rsid w:val="56143AD8"/>
    <w:rsid w:val="562A2D9A"/>
    <w:rsid w:val="567E1985"/>
    <w:rsid w:val="567F25C3"/>
    <w:rsid w:val="569A0CE2"/>
    <w:rsid w:val="56BB0DED"/>
    <w:rsid w:val="56D5052B"/>
    <w:rsid w:val="56E13E8D"/>
    <w:rsid w:val="57A01D03"/>
    <w:rsid w:val="5836685C"/>
    <w:rsid w:val="59182C3B"/>
    <w:rsid w:val="59220781"/>
    <w:rsid w:val="599D2448"/>
    <w:rsid w:val="59DD0328"/>
    <w:rsid w:val="59EF280D"/>
    <w:rsid w:val="5A7E0558"/>
    <w:rsid w:val="5AF97331"/>
    <w:rsid w:val="5B137FD1"/>
    <w:rsid w:val="5B3F187C"/>
    <w:rsid w:val="5BF023F0"/>
    <w:rsid w:val="5C3E1656"/>
    <w:rsid w:val="5D0C1D69"/>
    <w:rsid w:val="5D7855F6"/>
    <w:rsid w:val="5DA04720"/>
    <w:rsid w:val="5DD87FFE"/>
    <w:rsid w:val="5DDB08BB"/>
    <w:rsid w:val="5DEB6617"/>
    <w:rsid w:val="5E324FBC"/>
    <w:rsid w:val="5E3A0CAE"/>
    <w:rsid w:val="5E8E76BE"/>
    <w:rsid w:val="5EB22043"/>
    <w:rsid w:val="5F284631"/>
    <w:rsid w:val="5F3F7240"/>
    <w:rsid w:val="5FA13CEF"/>
    <w:rsid w:val="5FA14A0D"/>
    <w:rsid w:val="600852A1"/>
    <w:rsid w:val="602963CE"/>
    <w:rsid w:val="608918D0"/>
    <w:rsid w:val="60912953"/>
    <w:rsid w:val="61334D5D"/>
    <w:rsid w:val="61E56D0A"/>
    <w:rsid w:val="626905C7"/>
    <w:rsid w:val="629A33DC"/>
    <w:rsid w:val="62D05FEA"/>
    <w:rsid w:val="635E2647"/>
    <w:rsid w:val="63A81D33"/>
    <w:rsid w:val="63C93872"/>
    <w:rsid w:val="63D0374F"/>
    <w:rsid w:val="643C344F"/>
    <w:rsid w:val="64596331"/>
    <w:rsid w:val="65836B14"/>
    <w:rsid w:val="65E70260"/>
    <w:rsid w:val="660273CA"/>
    <w:rsid w:val="662E035F"/>
    <w:rsid w:val="667044E6"/>
    <w:rsid w:val="66832415"/>
    <w:rsid w:val="66DD51FF"/>
    <w:rsid w:val="66E76F10"/>
    <w:rsid w:val="67274DDF"/>
    <w:rsid w:val="67425752"/>
    <w:rsid w:val="674547C4"/>
    <w:rsid w:val="67B4217C"/>
    <w:rsid w:val="68197824"/>
    <w:rsid w:val="68315143"/>
    <w:rsid w:val="68A72BB9"/>
    <w:rsid w:val="68A86AE9"/>
    <w:rsid w:val="68B454D7"/>
    <w:rsid w:val="69660569"/>
    <w:rsid w:val="6A512E1B"/>
    <w:rsid w:val="6A787591"/>
    <w:rsid w:val="6AE65554"/>
    <w:rsid w:val="6B1E626E"/>
    <w:rsid w:val="6B3B5705"/>
    <w:rsid w:val="6B4C562B"/>
    <w:rsid w:val="6B4F1CE0"/>
    <w:rsid w:val="6B8918FB"/>
    <w:rsid w:val="6BCF26B8"/>
    <w:rsid w:val="6BFB7FCB"/>
    <w:rsid w:val="6C1A3D38"/>
    <w:rsid w:val="6C2D33D2"/>
    <w:rsid w:val="6D07130B"/>
    <w:rsid w:val="6D2C7367"/>
    <w:rsid w:val="6D477DB7"/>
    <w:rsid w:val="6D9A7B32"/>
    <w:rsid w:val="6DDA26CC"/>
    <w:rsid w:val="6DFF5CA1"/>
    <w:rsid w:val="6E032C8A"/>
    <w:rsid w:val="6E0A24BE"/>
    <w:rsid w:val="6E5758EC"/>
    <w:rsid w:val="6E8E769C"/>
    <w:rsid w:val="6EF261FF"/>
    <w:rsid w:val="6EFC2EB8"/>
    <w:rsid w:val="6F130A30"/>
    <w:rsid w:val="6F4606C4"/>
    <w:rsid w:val="6F707D98"/>
    <w:rsid w:val="6FD7269C"/>
    <w:rsid w:val="6FE04577"/>
    <w:rsid w:val="6FFA7CB4"/>
    <w:rsid w:val="70523604"/>
    <w:rsid w:val="70F13C2C"/>
    <w:rsid w:val="70F818F9"/>
    <w:rsid w:val="71441FE2"/>
    <w:rsid w:val="717E1275"/>
    <w:rsid w:val="72092159"/>
    <w:rsid w:val="72365323"/>
    <w:rsid w:val="72996DE7"/>
    <w:rsid w:val="72A370E9"/>
    <w:rsid w:val="73192A4B"/>
    <w:rsid w:val="73241977"/>
    <w:rsid w:val="73370605"/>
    <w:rsid w:val="733D599E"/>
    <w:rsid w:val="73A55591"/>
    <w:rsid w:val="73DB5732"/>
    <w:rsid w:val="7404666B"/>
    <w:rsid w:val="74611150"/>
    <w:rsid w:val="746C6C01"/>
    <w:rsid w:val="74B46C22"/>
    <w:rsid w:val="75610159"/>
    <w:rsid w:val="75705BFA"/>
    <w:rsid w:val="75A07F01"/>
    <w:rsid w:val="75AA189F"/>
    <w:rsid w:val="75B03FAF"/>
    <w:rsid w:val="75D8791E"/>
    <w:rsid w:val="76160EC8"/>
    <w:rsid w:val="763B5C63"/>
    <w:rsid w:val="7688179A"/>
    <w:rsid w:val="76CC69FD"/>
    <w:rsid w:val="76DD589A"/>
    <w:rsid w:val="76E45BA3"/>
    <w:rsid w:val="77707E6F"/>
    <w:rsid w:val="78120C0D"/>
    <w:rsid w:val="78406FDE"/>
    <w:rsid w:val="78457491"/>
    <w:rsid w:val="78542680"/>
    <w:rsid w:val="78B94857"/>
    <w:rsid w:val="78D648BE"/>
    <w:rsid w:val="78E7735D"/>
    <w:rsid w:val="78FE2C11"/>
    <w:rsid w:val="79055F71"/>
    <w:rsid w:val="79737876"/>
    <w:rsid w:val="7A031BE6"/>
    <w:rsid w:val="7A432FB7"/>
    <w:rsid w:val="7A603EC0"/>
    <w:rsid w:val="7A657AE9"/>
    <w:rsid w:val="7A85366D"/>
    <w:rsid w:val="7AB66580"/>
    <w:rsid w:val="7AF85D73"/>
    <w:rsid w:val="7B4004F3"/>
    <w:rsid w:val="7B482DCF"/>
    <w:rsid w:val="7B4B51CC"/>
    <w:rsid w:val="7BD266F1"/>
    <w:rsid w:val="7C0351B0"/>
    <w:rsid w:val="7C0E67B8"/>
    <w:rsid w:val="7C22056E"/>
    <w:rsid w:val="7C295EAA"/>
    <w:rsid w:val="7C2B6DDC"/>
    <w:rsid w:val="7C5516E1"/>
    <w:rsid w:val="7CCF6B35"/>
    <w:rsid w:val="7CE204CB"/>
    <w:rsid w:val="7D393034"/>
    <w:rsid w:val="7D835871"/>
    <w:rsid w:val="7DC838B1"/>
    <w:rsid w:val="7DD65998"/>
    <w:rsid w:val="7E4518F2"/>
    <w:rsid w:val="7E5354E3"/>
    <w:rsid w:val="7E76530B"/>
    <w:rsid w:val="7E9E435F"/>
    <w:rsid w:val="7EB02950"/>
    <w:rsid w:val="7F017D46"/>
    <w:rsid w:val="7F856B88"/>
    <w:rsid w:val="7FA37C7E"/>
    <w:rsid w:val="7FB6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AEABCF"/>
  <w15:docId w15:val="{3EB613E7-AFC9-4A49-A245-2B4C363B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libri" w:hAnsi="Calibri" w:cs="宋体"/>
      <w:sz w:val="22"/>
      <w:szCs w:val="22"/>
    </w:rPr>
  </w:style>
  <w:style w:type="paragraph" w:styleId="1">
    <w:name w:val="heading 1"/>
    <w:basedOn w:val="a"/>
    <w:next w:val="a"/>
    <w:qFormat/>
    <w:pPr>
      <w:spacing w:beforeAutospacing="1" w:afterAutospacing="1"/>
      <w:outlineLvl w:val="0"/>
    </w:pPr>
    <w:rPr>
      <w:rFonts w:ascii="宋体" w:hAnsi="宋体" w:hint="eastAsia"/>
      <w:b/>
      <w:kern w:val="44"/>
      <w:sz w:val="48"/>
      <w:szCs w:val="48"/>
    </w:rPr>
  </w:style>
  <w:style w:type="paragraph" w:styleId="2">
    <w:name w:val="heading 2"/>
    <w:basedOn w:val="a"/>
    <w:next w:val="a"/>
    <w:semiHidden/>
    <w:unhideWhenUsed/>
    <w:qFormat/>
    <w:pPr>
      <w:outlineLvl w:val="1"/>
    </w:pPr>
    <w:rPr>
      <w:rFonts w:ascii="宋体" w:hAnsi="宋体" w:cs="Times New Roman" w:hint="eastAsia"/>
      <w:sz w:val="24"/>
      <w:szCs w:val="24"/>
    </w:rPr>
  </w:style>
  <w:style w:type="paragraph" w:styleId="3">
    <w:name w:val="heading 3"/>
    <w:basedOn w:val="a"/>
    <w:next w:val="a"/>
    <w:semiHidden/>
    <w:unhideWhenUsed/>
    <w:qFormat/>
    <w:pPr>
      <w:outlineLvl w:val="2"/>
    </w:pPr>
    <w:rPr>
      <w:rFonts w:ascii="宋体" w:hAnsi="宋体" w:cs="Times New Roman" w:hint="eastAsia"/>
      <w:sz w:val="24"/>
      <w:szCs w:val="24"/>
    </w:rPr>
  </w:style>
  <w:style w:type="paragraph" w:styleId="4">
    <w:name w:val="heading 4"/>
    <w:basedOn w:val="a"/>
    <w:next w:val="a"/>
    <w:qFormat/>
    <w:pPr>
      <w:spacing w:beforeAutospacing="1" w:afterAutospacing="1"/>
      <w:outlineLvl w:val="3"/>
    </w:pPr>
    <w:rPr>
      <w:rFonts w:ascii="宋体" w:hAnsi="宋体" w:hint="eastAsia"/>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Pr>
      <w:rFonts w:cs="Times New Roman"/>
      <w:sz w:val="24"/>
    </w:rPr>
  </w:style>
  <w:style w:type="character" w:styleId="a6">
    <w:name w:val="Strong"/>
    <w:basedOn w:val="a0"/>
    <w:qFormat/>
    <w:rPr>
      <w:b/>
    </w:rPr>
  </w:style>
  <w:style w:type="character" w:styleId="a7">
    <w:name w:val="FollowedHyperlink"/>
    <w:basedOn w:val="a0"/>
    <w:qFormat/>
    <w:rPr>
      <w:color w:val="0066CC"/>
      <w:u w:val="none"/>
    </w:rPr>
  </w:style>
  <w:style w:type="character" w:styleId="a8">
    <w:name w:val="Emphasis"/>
    <w:basedOn w:val="a0"/>
    <w:qFormat/>
    <w:rPr>
      <w:color w:val="D00000"/>
      <w:u w:val="none"/>
    </w:rPr>
  </w:style>
  <w:style w:type="character" w:styleId="HTML">
    <w:name w:val="HTML Definition"/>
    <w:basedOn w:val="a0"/>
    <w:qFormat/>
  </w:style>
  <w:style w:type="character" w:styleId="HTML0">
    <w:name w:val="HTML Acronym"/>
    <w:basedOn w:val="a0"/>
  </w:style>
  <w:style w:type="character" w:styleId="HTML1">
    <w:name w:val="HTML Variable"/>
    <w:basedOn w:val="a0"/>
    <w:qFormat/>
  </w:style>
  <w:style w:type="character" w:styleId="a9">
    <w:name w:val="Hyperlink"/>
    <w:basedOn w:val="a0"/>
    <w:qFormat/>
    <w:rPr>
      <w:color w:val="0000FF"/>
      <w:u w:val="single"/>
    </w:rPr>
  </w:style>
  <w:style w:type="character" w:styleId="HTML2">
    <w:name w:val="HTML Code"/>
    <w:basedOn w:val="a0"/>
    <w:qFormat/>
    <w:rPr>
      <w:rFonts w:ascii="monospace" w:eastAsia="monospace" w:hAnsi="monospace" w:cs="monospace" w:hint="default"/>
      <w:sz w:val="21"/>
      <w:szCs w:val="21"/>
    </w:rPr>
  </w:style>
  <w:style w:type="character" w:styleId="HTML3">
    <w:name w:val="HTML Cite"/>
    <w:basedOn w:val="a0"/>
    <w:qFormat/>
  </w:style>
  <w:style w:type="character" w:styleId="HTML4">
    <w:name w:val="HTML Keyboard"/>
    <w:basedOn w:val="a0"/>
    <w:qFormat/>
    <w:rPr>
      <w:rFonts w:ascii="monospace" w:eastAsia="monospace" w:hAnsi="monospace" w:cs="monospace" w:hint="default"/>
      <w:sz w:val="21"/>
      <w:szCs w:val="21"/>
    </w:rPr>
  </w:style>
  <w:style w:type="character" w:styleId="HTML5">
    <w:name w:val="HTML Sample"/>
    <w:basedOn w:val="a0"/>
    <w:qFormat/>
    <w:rPr>
      <w:rFonts w:ascii="monospace" w:eastAsia="monospace" w:hAnsi="monospace" w:cs="monospace"/>
      <w:sz w:val="21"/>
      <w:szCs w:val="21"/>
    </w:rPr>
  </w:style>
  <w:style w:type="character" w:customStyle="1" w:styleId="bg">
    <w:name w:val="bg"/>
    <w:basedOn w:val="a0"/>
    <w:qFormat/>
  </w:style>
  <w:style w:type="character" w:customStyle="1" w:styleId="addthisfollowlabel">
    <w:name w:val="addthis_follow_label"/>
    <w:basedOn w:val="a0"/>
    <w:qFormat/>
    <w:rPr>
      <w:vanish/>
    </w:rPr>
  </w:style>
  <w:style w:type="character" w:customStyle="1" w:styleId="first-child5">
    <w:name w:val="first-child5"/>
    <w:basedOn w:val="a0"/>
    <w:qFormat/>
    <w:rPr>
      <w:color w:val="757575"/>
    </w:rPr>
  </w:style>
  <w:style w:type="character" w:customStyle="1" w:styleId="first-child6">
    <w:name w:val="first-child6"/>
    <w:basedOn w:val="a0"/>
    <w:qFormat/>
    <w:rPr>
      <w:i/>
    </w:rPr>
  </w:style>
  <w:style w:type="character" w:customStyle="1" w:styleId="pub-date-value4">
    <w:name w:val="pub-date-value4"/>
    <w:basedOn w:val="a0"/>
    <w:qFormat/>
  </w:style>
  <w:style w:type="character" w:customStyle="1" w:styleId="ecommerce-comma">
    <w:name w:val="ecommerce-comma"/>
    <w:basedOn w:val="a0"/>
    <w:qFormat/>
  </w:style>
  <w:style w:type="character" w:customStyle="1" w:styleId="date-separator">
    <w:name w:val="date-separator"/>
    <w:basedOn w:val="a0"/>
    <w:qFormat/>
  </w:style>
  <w:style w:type="character" w:customStyle="1" w:styleId="date-separator1">
    <w:name w:val="date-separator1"/>
    <w:basedOn w:val="a0"/>
    <w:qFormat/>
  </w:style>
  <w:style w:type="character" w:customStyle="1" w:styleId="date-separator2">
    <w:name w:val="date-separator2"/>
    <w:basedOn w:val="a0"/>
    <w:qFormat/>
  </w:style>
  <w:style w:type="character" w:customStyle="1" w:styleId="date-separator3">
    <w:name w:val="date-separator3"/>
    <w:basedOn w:val="a0"/>
    <w:qFormat/>
  </w:style>
  <w:style w:type="character" w:customStyle="1" w:styleId="before">
    <w:name w:val="before"/>
    <w:basedOn w:val="a0"/>
    <w:qFormat/>
    <w:rPr>
      <w:sz w:val="5"/>
      <w:szCs w:val="5"/>
    </w:rPr>
  </w:style>
  <w:style w:type="character" w:customStyle="1" w:styleId="before1">
    <w:name w:val="before1"/>
    <w:basedOn w:val="a0"/>
    <w:qFormat/>
  </w:style>
  <w:style w:type="character" w:customStyle="1" w:styleId="before2">
    <w:name w:val="before2"/>
    <w:basedOn w:val="a0"/>
    <w:qFormat/>
  </w:style>
  <w:style w:type="character" w:customStyle="1" w:styleId="before3">
    <w:name w:val="before3"/>
    <w:basedOn w:val="a0"/>
    <w:qFormat/>
    <w:rPr>
      <w:vanish/>
    </w:rPr>
  </w:style>
  <w:style w:type="character" w:customStyle="1" w:styleId="before4">
    <w:name w:val="before4"/>
    <w:basedOn w:val="a0"/>
    <w:qFormat/>
    <w:rPr>
      <w:color w:val="FFFFFF"/>
      <w:sz w:val="15"/>
      <w:szCs w:val="15"/>
      <w:bdr w:val="single" w:sz="6" w:space="0" w:color="707070"/>
    </w:rPr>
  </w:style>
  <w:style w:type="character" w:customStyle="1" w:styleId="before5">
    <w:name w:val="before5"/>
    <w:basedOn w:val="a0"/>
    <w:qFormat/>
    <w:rPr>
      <w:color w:val="FFFFFF"/>
      <w:sz w:val="12"/>
      <w:szCs w:val="12"/>
      <w:bdr w:val="single" w:sz="6" w:space="0" w:color="707070"/>
    </w:rPr>
  </w:style>
  <w:style w:type="character" w:customStyle="1" w:styleId="before6">
    <w:name w:val="before6"/>
    <w:basedOn w:val="a0"/>
    <w:qFormat/>
  </w:style>
  <w:style w:type="character" w:customStyle="1" w:styleId="before7">
    <w:name w:val="before7"/>
    <w:basedOn w:val="a0"/>
    <w:qFormat/>
    <w:rPr>
      <w:vanish/>
    </w:rPr>
  </w:style>
  <w:style w:type="character" w:customStyle="1" w:styleId="before8">
    <w:name w:val="before8"/>
    <w:basedOn w:val="a0"/>
    <w:qFormat/>
  </w:style>
  <w:style w:type="character" w:customStyle="1" w:styleId="before9">
    <w:name w:val="before9"/>
    <w:basedOn w:val="a0"/>
    <w:qFormat/>
    <w:rPr>
      <w:shd w:val="clear" w:color="auto" w:fill="D8E1E5"/>
    </w:rPr>
  </w:style>
  <w:style w:type="character" w:customStyle="1" w:styleId="before10">
    <w:name w:val="before10"/>
    <w:basedOn w:val="a0"/>
    <w:qFormat/>
  </w:style>
  <w:style w:type="character" w:customStyle="1" w:styleId="before11">
    <w:name w:val="before11"/>
    <w:basedOn w:val="a0"/>
    <w:qFormat/>
  </w:style>
  <w:style w:type="character" w:customStyle="1" w:styleId="before12">
    <w:name w:val="before12"/>
    <w:basedOn w:val="a0"/>
    <w:qFormat/>
  </w:style>
  <w:style w:type="character" w:customStyle="1" w:styleId="before13">
    <w:name w:val="before13"/>
    <w:basedOn w:val="a0"/>
    <w:qFormat/>
  </w:style>
  <w:style w:type="character" w:customStyle="1" w:styleId="print-text6">
    <w:name w:val="print-text6"/>
    <w:basedOn w:val="a0"/>
    <w:qFormat/>
    <w:rPr>
      <w:vanish/>
    </w:rPr>
  </w:style>
  <w:style w:type="character" w:customStyle="1" w:styleId="label-txt">
    <w:name w:val="label-txt"/>
    <w:basedOn w:val="a0"/>
    <w:qFormat/>
  </w:style>
  <w:style w:type="character" w:customStyle="1" w:styleId="label-txt1">
    <w:name w:val="label-txt1"/>
    <w:basedOn w:val="a0"/>
    <w:qFormat/>
  </w:style>
  <w:style w:type="character" w:customStyle="1" w:styleId="label-txt2">
    <w:name w:val="label-txt2"/>
    <w:basedOn w:val="a0"/>
    <w:qFormat/>
    <w:rPr>
      <w:color w:val="000000"/>
      <w:sz w:val="10"/>
      <w:szCs w:val="10"/>
    </w:rPr>
  </w:style>
  <w:style w:type="character" w:customStyle="1" w:styleId="ecommerce-colon">
    <w:name w:val="ecommerce-colon"/>
    <w:basedOn w:val="a0"/>
    <w:qFormat/>
  </w:style>
  <w:style w:type="character" w:customStyle="1" w:styleId="itemlabel-print">
    <w:name w:val="item_label-print"/>
    <w:basedOn w:val="a0"/>
    <w:qFormat/>
  </w:style>
  <w:style w:type="paragraph" w:customStyle="1" w:styleId="li">
    <w:name w:val="li"/>
    <w:basedOn w:val="a"/>
    <w:qFormat/>
    <w:rPr>
      <w:rFonts w:cs="Times New Roman"/>
    </w:rPr>
  </w:style>
  <w:style w:type="character" w:customStyle="1" w:styleId="comma-separator">
    <w:name w:val="comma-separator"/>
    <w:basedOn w:val="a0"/>
    <w:qFormat/>
  </w:style>
  <w:style w:type="character" w:customStyle="1" w:styleId="comma-separator1">
    <w:name w:val="comma-separator1"/>
    <w:basedOn w:val="a0"/>
    <w:qFormat/>
  </w:style>
  <w:style w:type="character" w:customStyle="1" w:styleId="comma-separator2">
    <w:name w:val="comma-separator2"/>
    <w:basedOn w:val="a0"/>
    <w:qFormat/>
  </w:style>
  <w:style w:type="character" w:customStyle="1" w:styleId="styleguide">
    <w:name w:val="styleguide"/>
    <w:basedOn w:val="a0"/>
    <w:qFormat/>
    <w:rPr>
      <w:rFonts w:ascii="Helvetica Neue" w:eastAsia="Helvetica Neue" w:hAnsi="Helvetica Neue" w:cs="Helvetica Neue"/>
      <w:color w:val="95989A"/>
      <w:sz w:val="11"/>
      <w:szCs w:val="11"/>
    </w:rPr>
  </w:style>
  <w:style w:type="character" w:customStyle="1" w:styleId="def-head-def">
    <w:name w:val="def-head-def"/>
    <w:basedOn w:val="a0"/>
    <w:qFormat/>
    <w:rPr>
      <w:vanish/>
    </w:rPr>
  </w:style>
  <w:style w:type="character" w:customStyle="1" w:styleId="ellipsis4">
    <w:name w:val="ellipsis4"/>
    <w:basedOn w:val="a0"/>
    <w:qFormat/>
  </w:style>
  <w:style w:type="character" w:customStyle="1" w:styleId="ellipsis5">
    <w:name w:val="ellipsis5"/>
    <w:basedOn w:val="a0"/>
    <w:qFormat/>
  </w:style>
  <w:style w:type="character" w:customStyle="1" w:styleId="ellipsis6">
    <w:name w:val="ellipsis6"/>
    <w:basedOn w:val="a0"/>
    <w:qFormat/>
  </w:style>
  <w:style w:type="character" w:customStyle="1" w:styleId="jcf-hover">
    <w:name w:val="jcf-hover"/>
    <w:basedOn w:val="a0"/>
    <w:qFormat/>
    <w:rPr>
      <w:shd w:val="clear" w:color="auto" w:fill="F7F7F7"/>
    </w:rPr>
  </w:style>
  <w:style w:type="character" w:customStyle="1" w:styleId="hover102">
    <w:name w:val="hover102"/>
    <w:basedOn w:val="a0"/>
    <w:qFormat/>
    <w:rPr>
      <w:shd w:val="clear" w:color="auto" w:fill="F7F7F7"/>
    </w:rPr>
  </w:style>
  <w:style w:type="character" w:customStyle="1" w:styleId="active7">
    <w:name w:val="active7"/>
    <w:basedOn w:val="a0"/>
    <w:qFormat/>
    <w:rPr>
      <w:bdr w:val="single" w:sz="2" w:space="0" w:color="0039A6"/>
    </w:rPr>
  </w:style>
  <w:style w:type="character" w:customStyle="1" w:styleId="itemlabel-issue">
    <w:name w:val="item_label-issue"/>
    <w:basedOn w:val="a0"/>
    <w:qFormat/>
    <w:rPr>
      <w:vanish/>
    </w:rPr>
  </w:style>
  <w:style w:type="character" w:customStyle="1" w:styleId="web-text4">
    <w:name w:val="web-text4"/>
    <w:basedOn w:val="a0"/>
    <w:qFormat/>
    <w:rPr>
      <w:vanish/>
    </w:rPr>
  </w:style>
  <w:style w:type="character" w:customStyle="1" w:styleId="web-text5">
    <w:name w:val="web-text5"/>
    <w:basedOn w:val="a0"/>
    <w:qFormat/>
  </w:style>
  <w:style w:type="character" w:customStyle="1" w:styleId="label-txt18">
    <w:name w:val="label-txt18"/>
    <w:basedOn w:val="a0"/>
    <w:qFormat/>
  </w:style>
  <w:style w:type="character" w:customStyle="1" w:styleId="label-txt19">
    <w:name w:val="label-txt19"/>
    <w:basedOn w:val="a0"/>
    <w:qFormat/>
  </w:style>
  <w:style w:type="character" w:customStyle="1" w:styleId="label-txt20">
    <w:name w:val="label-txt20"/>
    <w:basedOn w:val="a0"/>
    <w:qFormat/>
  </w:style>
  <w:style w:type="character" w:customStyle="1" w:styleId="active">
    <w:name w:val="active"/>
    <w:basedOn w:val="a0"/>
    <w:qFormat/>
    <w:rPr>
      <w:bdr w:val="single" w:sz="2" w:space="0" w:color="0039A6"/>
    </w:rPr>
  </w:style>
  <w:style w:type="character" w:customStyle="1" w:styleId="ellipsis">
    <w:name w:val="ellipsis"/>
    <w:basedOn w:val="a0"/>
    <w:qFormat/>
  </w:style>
  <w:style w:type="character" w:customStyle="1" w:styleId="ellipsis1">
    <w:name w:val="ellipsis1"/>
    <w:basedOn w:val="a0"/>
    <w:qFormat/>
  </w:style>
  <w:style w:type="character" w:customStyle="1" w:styleId="ellipsis2">
    <w:name w:val="ellipsis2"/>
    <w:basedOn w:val="a0"/>
    <w:qFormat/>
  </w:style>
  <w:style w:type="character" w:customStyle="1" w:styleId="pub-date-value">
    <w:name w:val="pub-date-value"/>
    <w:basedOn w:val="a0"/>
    <w:qFormat/>
  </w:style>
  <w:style w:type="character" w:customStyle="1" w:styleId="pub-date-value1">
    <w:name w:val="pub-date-value1"/>
    <w:basedOn w:val="a0"/>
    <w:qFormat/>
  </w:style>
  <w:style w:type="character" w:customStyle="1" w:styleId="print-text7">
    <w:name w:val="print-text7"/>
    <w:basedOn w:val="a0"/>
    <w:qFormat/>
  </w:style>
  <w:style w:type="paragraph" w:customStyle="1" w:styleId="headertext">
    <w:name w:val="header_text"/>
    <w:basedOn w:val="a"/>
    <w:qFormat/>
    <w:rPr>
      <w:rFonts w:cs="Times New Roman"/>
      <w:sz w:val="24"/>
      <w:szCs w:val="24"/>
    </w:rPr>
  </w:style>
  <w:style w:type="character" w:customStyle="1" w:styleId="bold1">
    <w:name w:val="bold1"/>
    <w:basedOn w:val="a0"/>
    <w:qFormat/>
    <w:rPr>
      <w:b/>
    </w:rPr>
  </w:style>
  <w:style w:type="paragraph" w:customStyle="1" w:styleId="Style75">
    <w:name w:val="_Style 75"/>
    <w:basedOn w:val="a"/>
    <w:next w:val="a"/>
    <w:qFormat/>
    <w:pPr>
      <w:pBdr>
        <w:bottom w:val="single" w:sz="6" w:space="1" w:color="auto"/>
      </w:pBdr>
      <w:jc w:val="center"/>
    </w:pPr>
    <w:rPr>
      <w:rFonts w:ascii="Arial"/>
      <w:vanish/>
      <w:sz w:val="16"/>
    </w:rPr>
  </w:style>
  <w:style w:type="paragraph" w:customStyle="1" w:styleId="Style76">
    <w:name w:val="_Style 76"/>
    <w:basedOn w:val="a"/>
    <w:next w:val="a"/>
    <w:qFormat/>
    <w:pPr>
      <w:pBdr>
        <w:top w:val="single" w:sz="6" w:space="1" w:color="auto"/>
      </w:pBdr>
      <w:jc w:val="center"/>
    </w:pPr>
    <w:rPr>
      <w:rFonts w:ascii="Arial"/>
      <w:vanish/>
      <w:sz w:val="16"/>
    </w:rPr>
  </w:style>
  <w:style w:type="character" w:customStyle="1" w:styleId="text11">
    <w:name w:val="text11"/>
    <w:basedOn w:val="a0"/>
    <w:qFormat/>
    <w:rPr>
      <w:color w:val="B1B1B1"/>
      <w:sz w:val="20"/>
      <w:szCs w:val="20"/>
      <w:bdr w:val="single" w:sz="2" w:space="0" w:color="A6A6A6"/>
    </w:rPr>
  </w:style>
  <w:style w:type="character" w:customStyle="1" w:styleId="gbg2">
    <w:name w:val="gb_g2"/>
    <w:basedOn w:val="a0"/>
    <w:qFormat/>
    <w:rPr>
      <w:color w:val="FFFFFF"/>
    </w:rPr>
  </w:style>
  <w:style w:type="character" w:customStyle="1" w:styleId="gbg3">
    <w:name w:val="gb_g3"/>
    <w:basedOn w:val="a0"/>
    <w:qFormat/>
    <w:rPr>
      <w:u w:val="none"/>
    </w:rPr>
  </w:style>
  <w:style w:type="character" w:customStyle="1" w:styleId="gt-baf-base-sep">
    <w:name w:val="gt-baf-base-sep"/>
    <w:basedOn w:val="a0"/>
    <w:qFormat/>
  </w:style>
  <w:style w:type="character" w:customStyle="1" w:styleId="gt-baf-pos">
    <w:name w:val="gt-baf-pos"/>
    <w:basedOn w:val="a0"/>
    <w:qFormat/>
    <w:rPr>
      <w:color w:val="777777"/>
    </w:rPr>
  </w:style>
  <w:style w:type="character" w:customStyle="1" w:styleId="gbg1">
    <w:name w:val="gb_g1"/>
    <w:basedOn w:val="a0"/>
    <w:qFormat/>
    <w:rPr>
      <w:color w:val="FFFFFF"/>
    </w:rPr>
  </w:style>
  <w:style w:type="character" w:customStyle="1" w:styleId="first-child">
    <w:name w:val="first-child"/>
    <w:basedOn w:val="a0"/>
    <w:qFormat/>
  </w:style>
  <w:style w:type="character" w:customStyle="1" w:styleId="layui-this">
    <w:name w:val="layui-this"/>
    <w:basedOn w:val="a0"/>
    <w:qFormat/>
    <w:rPr>
      <w:bdr w:val="single" w:sz="2" w:space="0" w:color="EEEEEE"/>
      <w:shd w:val="clear" w:color="auto" w:fill="FFFFFF"/>
    </w:rPr>
  </w:style>
  <w:style w:type="character" w:customStyle="1" w:styleId="tigs">
    <w:name w:val="tigs"/>
    <w:basedOn w:val="a0"/>
    <w:qFormat/>
    <w:rPr>
      <w:color w:val="FF3300"/>
      <w:sz w:val="10"/>
      <w:szCs w:val="10"/>
    </w:rPr>
  </w:style>
  <w:style w:type="character" w:customStyle="1" w:styleId="check-mark">
    <w:name w:val="check-mark"/>
    <w:basedOn w:val="a0"/>
    <w:qFormat/>
    <w:rPr>
      <w:vanish/>
    </w:rPr>
  </w:style>
  <w:style w:type="character" w:customStyle="1" w:styleId="text">
    <w:name w:val="text"/>
    <w:basedOn w:val="a0"/>
    <w:qFormat/>
  </w:style>
  <w:style w:type="character" w:customStyle="1" w:styleId="first-of-type">
    <w:name w:val="first-of-type"/>
    <w:basedOn w:val="a0"/>
    <w:qFormat/>
  </w:style>
  <w:style w:type="character" w:customStyle="1" w:styleId="nth-of-type2">
    <w:name w:val="nth-of-type(2)"/>
    <w:basedOn w:val="a0"/>
    <w:qFormat/>
  </w:style>
  <w:style w:type="character" w:customStyle="1" w:styleId="after">
    <w:name w:val="after"/>
    <w:basedOn w:val="a0"/>
    <w:qFormat/>
  </w:style>
  <w:style w:type="character" w:customStyle="1" w:styleId="hover7">
    <w:name w:val="hover7"/>
    <w:basedOn w:val="a0"/>
    <w:qFormat/>
  </w:style>
  <w:style w:type="character" w:customStyle="1" w:styleId="btn7">
    <w:name w:val="btn7"/>
    <w:basedOn w:val="a0"/>
    <w:qFormat/>
    <w:rPr>
      <w:color w:val="CCCCCC"/>
      <w:shd w:val="clear" w:color="auto" w:fill="3C3C57"/>
    </w:rPr>
  </w:style>
  <w:style w:type="character" w:customStyle="1" w:styleId="img4">
    <w:name w:val="img4"/>
    <w:basedOn w:val="a0"/>
    <w:rPr>
      <w:shd w:val="clear" w:color="auto" w:fill="EEEEEE"/>
    </w:rPr>
  </w:style>
  <w:style w:type="character" w:customStyle="1" w:styleId="img5">
    <w:name w:val="img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Dazhong Zhong</cp:lastModifiedBy>
  <cp:revision>2</cp:revision>
  <dcterms:created xsi:type="dcterms:W3CDTF">2020-08-28T00:42:00Z</dcterms:created>
  <dcterms:modified xsi:type="dcterms:W3CDTF">2020-08-28T00:42:00Z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